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A2D9" w14:textId="77777777" w:rsidR="008B205E" w:rsidRDefault="008B205E">
      <w:pPr>
        <w:spacing w:line="240" w:lineRule="auto"/>
      </w:pPr>
      <w:r>
        <w:t>Project</w:t>
      </w:r>
      <w:r w:rsidR="003F1B88">
        <w:t xml:space="preserve"> #1</w:t>
      </w:r>
      <w:r>
        <w:t>: Eating in a Chinese Restaurant</w:t>
      </w:r>
    </w:p>
    <w:p w14:paraId="455230BB" w14:textId="77777777" w:rsidR="008B205E" w:rsidRDefault="008B205E">
      <w:pPr>
        <w:spacing w:line="240" w:lineRule="auto"/>
      </w:pPr>
    </w:p>
    <w:p w14:paraId="7D243DDD" w14:textId="77777777" w:rsidR="00852ECE" w:rsidRDefault="00852ECE">
      <w:pPr>
        <w:spacing w:line="240" w:lineRule="auto"/>
      </w:pPr>
      <w:r>
        <w:t xml:space="preserve">Objectives:  Sharing a </w:t>
      </w:r>
      <w:r w:rsidR="008316B2">
        <w:t xml:space="preserve">Chinese </w:t>
      </w:r>
      <w:r>
        <w:t>r</w:t>
      </w:r>
      <w:r w:rsidR="002D09AA">
        <w:t>estaurant experience using the pinyin and c</w:t>
      </w:r>
      <w:r>
        <w:t>haracters learned from this lesson on blog.</w:t>
      </w:r>
    </w:p>
    <w:p w14:paraId="72662F82" w14:textId="77777777" w:rsidR="008316B2" w:rsidRDefault="008316B2">
      <w:pPr>
        <w:spacing w:line="240" w:lineRule="auto"/>
      </w:pPr>
    </w:p>
    <w:p w14:paraId="5539818A" w14:textId="77777777" w:rsidR="008316B2" w:rsidRDefault="008316B2" w:rsidP="008316B2">
      <w:pPr>
        <w:spacing w:line="240" w:lineRule="auto"/>
      </w:pPr>
      <w:r>
        <w:t xml:space="preserve">Format: Blog: write a paragraph using combination of characters and pinyin to share a Chinese restaurant experience.  </w:t>
      </w:r>
    </w:p>
    <w:p w14:paraId="1A2B79F4" w14:textId="77777777" w:rsidR="008316B2" w:rsidRDefault="008316B2" w:rsidP="008316B2">
      <w:pPr>
        <w:spacing w:line="240" w:lineRule="auto"/>
      </w:pPr>
    </w:p>
    <w:p w14:paraId="10F251EC" w14:textId="77777777" w:rsidR="008316B2" w:rsidRDefault="008316B2" w:rsidP="008D1272">
      <w:pPr>
        <w:spacing w:line="240" w:lineRule="auto"/>
      </w:pPr>
      <w:r>
        <w:t>Due:</w:t>
      </w:r>
      <w:r w:rsidR="002D09AA">
        <w:t xml:space="preserve"> Day</w:t>
      </w:r>
      <w:bookmarkStart w:id="0" w:name="_GoBack"/>
      <w:bookmarkEnd w:id="0"/>
      <w:r w:rsidR="002D09AA">
        <w:t xml:space="preserve"> 7 of the Unit</w:t>
      </w:r>
      <w:r w:rsidR="008D1272">
        <w:t>.  P</w:t>
      </w:r>
      <w:r>
        <w:t>lease e-mail me the link of your blog.</w:t>
      </w:r>
    </w:p>
    <w:p w14:paraId="3B3D7AC4" w14:textId="77777777" w:rsidR="00852ECE" w:rsidRDefault="00852ECE">
      <w:pPr>
        <w:spacing w:line="240" w:lineRule="auto"/>
      </w:pPr>
    </w:p>
    <w:p w14:paraId="409B753D" w14:textId="77777777" w:rsidR="008B205E" w:rsidRDefault="008316B2">
      <w:pPr>
        <w:spacing w:line="240" w:lineRule="auto"/>
      </w:pPr>
      <w:r>
        <w:t xml:space="preserve">Guidelines:  The blog needs to </w:t>
      </w:r>
      <w:r w:rsidR="008B205E">
        <w:t>include the following information:</w:t>
      </w:r>
    </w:p>
    <w:p w14:paraId="26ED7C4E" w14:textId="77777777" w:rsidR="008B205E" w:rsidRDefault="008316B2" w:rsidP="008316B2">
      <w:pPr>
        <w:numPr>
          <w:ilvl w:val="0"/>
          <w:numId w:val="1"/>
        </w:numPr>
        <w:spacing w:line="240" w:lineRule="auto"/>
      </w:pPr>
      <w:r>
        <w:t>Description and name</w:t>
      </w:r>
      <w:r w:rsidR="00944713">
        <w:t xml:space="preserve"> of</w:t>
      </w:r>
      <w:r>
        <w:t xml:space="preserve"> </w:t>
      </w:r>
      <w:r w:rsidR="008B205E">
        <w:t>the restaurant</w:t>
      </w:r>
    </w:p>
    <w:p w14:paraId="7FC67953" w14:textId="77777777" w:rsidR="008316B2" w:rsidRDefault="008316B2" w:rsidP="008316B2">
      <w:pPr>
        <w:numPr>
          <w:ilvl w:val="0"/>
          <w:numId w:val="1"/>
        </w:numPr>
        <w:spacing w:line="240" w:lineRule="auto"/>
      </w:pPr>
      <w:r>
        <w:t>Description of the food and drinks you ordered</w:t>
      </w:r>
    </w:p>
    <w:p w14:paraId="7C295FCE" w14:textId="77777777" w:rsidR="008B205E" w:rsidRDefault="008316B2" w:rsidP="008316B2">
      <w:pPr>
        <w:numPr>
          <w:ilvl w:val="0"/>
          <w:numId w:val="1"/>
        </w:numPr>
        <w:spacing w:line="240" w:lineRule="auto"/>
      </w:pPr>
      <w:r>
        <w:t>R</w:t>
      </w:r>
      <w:r w:rsidR="008B205E">
        <w:t xml:space="preserve">elevant information </w:t>
      </w:r>
      <w:r>
        <w:t>(e.g. with whom)</w:t>
      </w:r>
    </w:p>
    <w:p w14:paraId="5A4D6F60" w14:textId="77777777" w:rsidR="00944713" w:rsidRDefault="00944713" w:rsidP="008316B2">
      <w:pPr>
        <w:numPr>
          <w:ilvl w:val="0"/>
          <w:numId w:val="1"/>
        </w:numPr>
        <w:spacing w:line="240" w:lineRule="auto"/>
      </w:pPr>
      <w:r>
        <w:t>Correct Pinyin with tones and Chinese characters</w:t>
      </w:r>
    </w:p>
    <w:p w14:paraId="67B6945C" w14:textId="77777777" w:rsidR="00E01ED6" w:rsidRDefault="00E01ED6" w:rsidP="00E01ED6">
      <w:pPr>
        <w:spacing w:line="240" w:lineRule="auto"/>
        <w:ind w:left="1080"/>
      </w:pPr>
    </w:p>
    <w:p w14:paraId="62666922" w14:textId="77777777" w:rsidR="00E01ED6" w:rsidRDefault="00E01ED6" w:rsidP="00E01ED6">
      <w:pPr>
        <w:spacing w:line="240" w:lineRule="auto"/>
      </w:pPr>
      <w:r>
        <w:t>Rubric:</w:t>
      </w:r>
    </w:p>
    <w:p w14:paraId="0DDC23C8" w14:textId="77777777" w:rsidR="008B205E" w:rsidRPr="0086333C" w:rsidRDefault="008D1272">
      <w:pPr>
        <w:spacing w:line="240" w:lineRule="auto"/>
        <w:rPr>
          <w:b/>
          <w:bCs/>
        </w:rPr>
      </w:pPr>
      <w:r>
        <w:rPr>
          <w:b/>
          <w:bCs/>
          <w:noProof/>
          <w:lang w:eastAsia="en-US" w:bidi="ar-SA"/>
        </w:rPr>
        <w:drawing>
          <wp:inline distT="0" distB="0" distL="0" distR="0" wp14:anchorId="55866CFA" wp14:editId="210F99A0">
            <wp:extent cx="6400800" cy="4800600"/>
            <wp:effectExtent l="0" t="0" r="0" b="0"/>
            <wp:docPr id="1" name="Picture 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6EBF" w14:textId="77777777" w:rsidR="008B205E" w:rsidRDefault="008B205E">
      <w:pPr>
        <w:spacing w:line="240" w:lineRule="auto"/>
      </w:pPr>
    </w:p>
    <w:sectPr w:rsidR="008B2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A81"/>
    <w:multiLevelType w:val="hybridMultilevel"/>
    <w:tmpl w:val="936AC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525AC4"/>
    <w:multiLevelType w:val="hybridMultilevel"/>
    <w:tmpl w:val="A6AE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B368B"/>
    <w:multiLevelType w:val="hybridMultilevel"/>
    <w:tmpl w:val="7EE6D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6A171B"/>
    <w:multiLevelType w:val="hybridMultilevel"/>
    <w:tmpl w:val="D6A4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A439D3"/>
    <w:multiLevelType w:val="hybridMultilevel"/>
    <w:tmpl w:val="25EA0E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8B2541C"/>
    <w:multiLevelType w:val="hybridMultilevel"/>
    <w:tmpl w:val="0F96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25D6F"/>
    <w:multiLevelType w:val="hybridMultilevel"/>
    <w:tmpl w:val="7BDAC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F5886"/>
    <w:multiLevelType w:val="hybridMultilevel"/>
    <w:tmpl w:val="B43C1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D09AA"/>
    <w:rsid w:val="003F1B88"/>
    <w:rsid w:val="00725E46"/>
    <w:rsid w:val="008316B2"/>
    <w:rsid w:val="00852ECE"/>
    <w:rsid w:val="0086333C"/>
    <w:rsid w:val="008B205E"/>
    <w:rsid w:val="008D1272"/>
    <w:rsid w:val="00944713"/>
    <w:rsid w:val="00A77B3E"/>
    <w:rsid w:val="00AF7429"/>
    <w:rsid w:val="00C7330C"/>
    <w:rsid w:val="00E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F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2D0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9AA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2D09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09AA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Mandarin 1 Project: Eating in a Chinese Restaurant</vt:lpstr>
    </vt:vector>
  </TitlesOfParts>
  <Company>New Trier High School District 203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Mandarin 1 Project: Eating in a Chinese Restaurant</dc:title>
  <dc:creator>hunterdon central</dc:creator>
  <cp:lastModifiedBy>Meng Yeh</cp:lastModifiedBy>
  <cp:revision>3</cp:revision>
  <cp:lastPrinted>1901-01-01T06:00:00Z</cp:lastPrinted>
  <dcterms:created xsi:type="dcterms:W3CDTF">2012-08-02T11:21:00Z</dcterms:created>
  <dcterms:modified xsi:type="dcterms:W3CDTF">2012-12-08T23:51:00Z</dcterms:modified>
</cp:coreProperties>
</file>